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2DD84" w14:textId="2E7FF59F" w:rsidR="007B2A98" w:rsidRDefault="007D323B" w:rsidP="007D323B">
      <w:pPr>
        <w:pStyle w:val="Kop1"/>
      </w:pPr>
      <w:proofErr w:type="spellStart"/>
      <w:r>
        <w:t>Handout</w:t>
      </w:r>
      <w:proofErr w:type="spellEnd"/>
      <w:r>
        <w:t xml:space="preserve"> – Wat is waarheid? …. </w:t>
      </w:r>
      <w:proofErr w:type="spellStart"/>
      <w:r>
        <w:t>Together</w:t>
      </w:r>
      <w:proofErr w:type="spellEnd"/>
      <w:r>
        <w:t xml:space="preserve"> 13 januari 2023</w:t>
      </w:r>
    </w:p>
    <w:p w14:paraId="73382D27" w14:textId="2A42366E" w:rsidR="007D323B" w:rsidRDefault="007D323B" w:rsidP="007D323B">
      <w:r>
        <w:t xml:space="preserve">Jezus: … Ieder die uit de waarheid is, hoort naar mijn stem. </w:t>
      </w:r>
      <w:r>
        <w:br/>
        <w:t>Pilatus: … Wat is waarheid?  Joh 18:36-37  Terwijl de Weg, de Waarheid en het Leven voor hem staat!</w:t>
      </w:r>
    </w:p>
    <w:p w14:paraId="16E57935" w14:textId="0A62295C" w:rsidR="007D323B" w:rsidRDefault="007D323B" w:rsidP="007D323B">
      <w:r w:rsidRPr="007D323B">
        <w:t>Hoe speelt Waarheid een functie in het geloof? Hoe verdedig je de waarheid met solide argumenten?</w:t>
      </w:r>
      <w:r>
        <w:br/>
        <w:t xml:space="preserve">Begin met vragen stellen (zie </w:t>
      </w:r>
      <w:proofErr w:type="spellStart"/>
      <w:r>
        <w:t>Tactics</w:t>
      </w:r>
      <w:proofErr w:type="spellEnd"/>
      <w:r>
        <w:t xml:space="preserve"> van </w:t>
      </w:r>
      <w:proofErr w:type="spellStart"/>
      <w:r>
        <w:t>Koukl</w:t>
      </w:r>
      <w:proofErr w:type="spellEnd"/>
      <w:r>
        <w:t>)…. Bij voldoende kennis vragen vanuit argumenten</w:t>
      </w:r>
      <w:r w:rsidR="00452B65">
        <w:t>.</w:t>
      </w:r>
    </w:p>
    <w:p w14:paraId="72D952C2" w14:textId="762F9C1F" w:rsidR="00452B65" w:rsidRDefault="00452B65" w:rsidP="007D323B">
      <w:r>
        <w:t>Redenen en argumenten om te geloven in God en Zijn Woord, in een godvergeten wereld.</w:t>
      </w:r>
    </w:p>
    <w:p w14:paraId="1B85433B" w14:textId="352E29CE" w:rsidR="00452B65" w:rsidRDefault="00452B65" w:rsidP="007D323B">
      <w:r>
        <w:t>Persoonlijk: na 60 jaar deel van de strijd tussen geloof en ongeloof. Voorbeeld uienprijs (zie sinco.nl)</w:t>
      </w:r>
      <w:r w:rsidR="00ED5E7F">
        <w:br/>
        <w:t xml:space="preserve">Onjuiste manipulerende achterhaalde “info” in schoolboeken </w:t>
      </w:r>
      <w:r w:rsidR="0091780C">
        <w:t>biologie, aardrijkskunde, scheikunde …</w:t>
      </w:r>
      <w:r>
        <w:br/>
        <w:t>De steenkoolvorming in vele miljoenen jaren zoals mij geleerd op school bleek heel anders</w:t>
      </w:r>
      <w:r w:rsidR="008767C5">
        <w:t xml:space="preserve"> (zoals ik mijn leraar in de 1</w:t>
      </w:r>
      <w:r w:rsidR="008767C5" w:rsidRPr="008767C5">
        <w:rPr>
          <w:vertAlign w:val="superscript"/>
        </w:rPr>
        <w:t>e</w:t>
      </w:r>
      <w:r w:rsidR="008767C5">
        <w:t xml:space="preserve"> klas al vertelde) </w:t>
      </w:r>
      <w:r w:rsidR="00FC0C45">
        <w:t xml:space="preserve">… z-verbindingen tonen aan dat er geen jaren tussen de lagen kunnen zitten, de steenkoolvorming en lagen na de uitbarsting van Mt St Helen in Washington (westkust </w:t>
      </w:r>
      <w:r w:rsidR="008767C5">
        <w:t>US) laten dikken lagen zien die in uren of enkele tientallen jaren zijn gevormd.</w:t>
      </w:r>
    </w:p>
    <w:p w14:paraId="091B2781" w14:textId="5687B895" w:rsidR="008767C5" w:rsidRDefault="008767C5" w:rsidP="007D323B">
      <w:r>
        <w:t xml:space="preserve">Waarom wordt de </w:t>
      </w:r>
      <w:r w:rsidRPr="008767C5">
        <w:rPr>
          <w:b/>
          <w:bCs/>
        </w:rPr>
        <w:t>waarheid</w:t>
      </w:r>
      <w:r>
        <w:t xml:space="preserve"> </w:t>
      </w:r>
      <w:r w:rsidRPr="008767C5">
        <w:rPr>
          <w:b/>
          <w:bCs/>
        </w:rPr>
        <w:t>verward</w:t>
      </w:r>
      <w:r>
        <w:t xml:space="preserve">? De naam voor duivel is </w:t>
      </w:r>
      <w:proofErr w:type="spellStart"/>
      <w:r>
        <w:t>diabolos</w:t>
      </w:r>
      <w:proofErr w:type="spellEnd"/>
      <w:r>
        <w:t xml:space="preserve"> van dia-</w:t>
      </w:r>
      <w:proofErr w:type="spellStart"/>
      <w:r>
        <w:t>ballo</w:t>
      </w:r>
      <w:proofErr w:type="spellEnd"/>
      <w:r>
        <w:t xml:space="preserve"> = verwarren!</w:t>
      </w:r>
      <w:r>
        <w:br/>
        <w:t xml:space="preserve">Waar zou deze duivel als tegenstander van God het pijnlijkst God treffen? </w:t>
      </w:r>
      <w:r w:rsidR="00ED5E7F">
        <w:t>Ontfutsel</w:t>
      </w:r>
      <w:r>
        <w:t xml:space="preserve"> God Zijn eer, Zijn schepping en Zijn </w:t>
      </w:r>
      <w:r w:rsidR="004B57C5">
        <w:t xml:space="preserve">beeld in Zijn </w:t>
      </w:r>
      <w:r>
        <w:t>mensen</w:t>
      </w:r>
      <w:r w:rsidR="004B57C5">
        <w:t>. Hoe zou dat moeten?</w:t>
      </w:r>
    </w:p>
    <w:p w14:paraId="61D850F3" w14:textId="7CC7FCB0" w:rsidR="004B57C5" w:rsidRDefault="004B57C5" w:rsidP="007D323B">
      <w:r>
        <w:t xml:space="preserve">Maak God tot Leugenaar - vervang de Schepper door “Alles kwam vanzelf”  -   vervang 6 dagen en 1 rustdag door miljarden jaren en 24/7 economie – vervang Gods beeld in mannelijk </w:t>
      </w:r>
      <w:r w:rsidR="007407D1">
        <w:t xml:space="preserve">(XY) </w:t>
      </w:r>
      <w:r>
        <w:t xml:space="preserve">en vrouwelijk </w:t>
      </w:r>
      <w:r w:rsidR="007407D1">
        <w:t xml:space="preserve">(XX) </w:t>
      </w:r>
      <w:r>
        <w:t xml:space="preserve">door </w:t>
      </w:r>
      <w:r w:rsidR="00ED5E7F">
        <w:t>LHBT+</w:t>
      </w:r>
      <w:r>
        <w:t xml:space="preserve"> </w:t>
      </w:r>
      <w:r w:rsidR="007407D1">
        <w:t xml:space="preserve">…. </w:t>
      </w:r>
      <w:r>
        <w:t>- vervang “beheer namens God” door onderdrukking en exploitatie – vervang waarheid door verwarring met ieder zijn eigen ‘waarheid’.</w:t>
      </w:r>
    </w:p>
    <w:p w14:paraId="381FA838" w14:textId="2E3EA752" w:rsidR="004B57C5" w:rsidRDefault="004B57C5" w:rsidP="007D323B">
      <w:r>
        <w:t xml:space="preserve">Het lukt satan in het Paradijs,  “in de dagen van Noach” met </w:t>
      </w:r>
      <w:r w:rsidR="00ED5E7F">
        <w:t>soort vermenging</w:t>
      </w:r>
      <w:r>
        <w:t xml:space="preserve">, abortus en seksuele onteigening/perversie….   En wat zien we nu? 2 Petrus 3. Het zal zijn als in “de dagen van Noach”… </w:t>
      </w:r>
      <w:r>
        <w:br/>
        <w:t>Wat kan je verwachten? Toen de wereldwijde Vloed, nu Jezus wederkomst met wereldwijd vuur.</w:t>
      </w:r>
    </w:p>
    <w:p w14:paraId="71556EC0" w14:textId="36F92305" w:rsidR="00ED5E7F" w:rsidRDefault="00ED5E7F" w:rsidP="007D323B">
      <w:r>
        <w:t>Is de Bijbel betrouwbaar? Alle boeken die de Bijbel als onbetrouwbaar afschilderden liggen na verloop van tijd in de prullenbak. De hoeveelheid manuscripten, de betrouwbare overlevering (Dode Zee rollen), het uitkomen van de profetieën, de opstanding van Jezus</w:t>
      </w:r>
      <w:r w:rsidR="00F61BB5">
        <w:t xml:space="preserve">, nieuwe wetenschappelijke inzichten in DNA, de cel, zelfkennis </w:t>
      </w:r>
      <w:proofErr w:type="spellStart"/>
      <w:r w:rsidR="00F61BB5">
        <w:t>enz.bevestigen</w:t>
      </w:r>
      <w:proofErr w:type="spellEnd"/>
      <w:r w:rsidR="00F61BB5">
        <w:t xml:space="preserve"> de Bijbelse waarheid. </w:t>
      </w:r>
      <w:r>
        <w:t>. Gevolg Jeremia 8:9</w:t>
      </w:r>
    </w:p>
    <w:p w14:paraId="592B0E6A" w14:textId="709928CE" w:rsidR="0091780C" w:rsidRDefault="00ED5E7F" w:rsidP="007D323B">
      <w:r>
        <w:t>Nieuwe wetenschappelijke inzichten.</w:t>
      </w:r>
      <w:r>
        <w:br/>
        <w:t xml:space="preserve">De </w:t>
      </w:r>
      <w:proofErr w:type="spellStart"/>
      <w:r>
        <w:t>Cambrian</w:t>
      </w:r>
      <w:proofErr w:type="spellEnd"/>
      <w:r>
        <w:t xml:space="preserve"> </w:t>
      </w:r>
      <w:proofErr w:type="spellStart"/>
      <w:r>
        <w:t>explosion</w:t>
      </w:r>
      <w:proofErr w:type="spellEnd"/>
      <w:r>
        <w:t xml:space="preserve"> (soorten ontstonden massaal gelijktijdig) – mitochondriaal DNA mutatie onderzoek toont dat 90% van alle soorten gelijktijdig ontstonden duizenden jaren geleden</w:t>
      </w:r>
      <w:r w:rsidR="0091780C">
        <w:br/>
        <w:t xml:space="preserve">Wetenschappelijke onmogelijkheid van evolutie (zie entropiewet = tweede hoofdwet thermodynamica… alles vervalt tot chaos en niet andersom), </w:t>
      </w:r>
      <w:proofErr w:type="spellStart"/>
      <w:r w:rsidR="0091780C">
        <w:t>eiwiten</w:t>
      </w:r>
      <w:proofErr w:type="spellEnd"/>
      <w:r w:rsidR="0091780C">
        <w:t xml:space="preserve"> kunnen niet in een oersoep ontstaan, het genoom van bestaande soorten neemt NIET toe in informatie maar áf door mutaties (</w:t>
      </w:r>
      <w:proofErr w:type="spellStart"/>
      <w:r w:rsidR="0091780C">
        <w:t>Dawkins</w:t>
      </w:r>
      <w:proofErr w:type="spellEnd"/>
      <w:r w:rsidR="0091780C">
        <w:t xml:space="preserve"> stil… </w:t>
      </w:r>
      <w:proofErr w:type="spellStart"/>
      <w:r w:rsidR="0091780C">
        <w:t>Genetic</w:t>
      </w:r>
      <w:proofErr w:type="spellEnd"/>
      <w:r w:rsidR="0091780C">
        <w:t xml:space="preserve"> </w:t>
      </w:r>
      <w:proofErr w:type="spellStart"/>
      <w:r w:rsidR="0091780C">
        <w:t>Entropy</w:t>
      </w:r>
      <w:proofErr w:type="spellEnd"/>
      <w:r w:rsidR="0091780C">
        <w:t xml:space="preserve"> van </w:t>
      </w:r>
      <w:proofErr w:type="spellStart"/>
      <w:r w:rsidR="0091780C">
        <w:t>Sanford</w:t>
      </w:r>
      <w:proofErr w:type="spellEnd"/>
      <w:r w:rsidR="0091780C">
        <w:t xml:space="preserve">) </w:t>
      </w:r>
    </w:p>
    <w:p w14:paraId="0A3A524F" w14:textId="136ED47F" w:rsidR="0091780C" w:rsidRDefault="0091780C" w:rsidP="007D323B">
      <w:r>
        <w:t>Even simpel nadenken wijst op een SCHEPPER. Zie de berekening van de kans op het spontaan ontstaan van 1 eiwit van 100 aminozuren uit een zee van benodigde atomen 1:10</w:t>
      </w:r>
      <w:r>
        <w:rPr>
          <w:vertAlign w:val="superscript"/>
        </w:rPr>
        <w:t>131</w:t>
      </w:r>
      <w:r>
        <w:t xml:space="preserve"> terwijl het geschatte universum slechts 10</w:t>
      </w:r>
      <w:r>
        <w:rPr>
          <w:vertAlign w:val="superscript"/>
        </w:rPr>
        <w:t>80</w:t>
      </w:r>
      <w:r>
        <w:t xml:space="preserve"> atomen heeft. In een cel zitten duizenden verschillende eiwitten die veel ingewikkelder zijn en allemaal samenwerken/op elkaar zijn afgestemd bovendien.</w:t>
      </w:r>
    </w:p>
    <w:p w14:paraId="1DDAD02D" w14:textId="1F895E4C" w:rsidR="007407D1" w:rsidRDefault="007407D1" w:rsidP="007D323B">
      <w:r>
        <w:t>Het DNA onderzoek toont ongekende en onverwachte complexiteit die alleen aan een zeer superieure INTELLIGENTIA (God de Schepper) kan worden toegekend. Onderzoek aan mitochondriaal en Y-chromosomaal DNA toont dat er een oorspronkelijke “Adam” en “Eva” zijn die 4000-6000 jaar geleden leefden</w:t>
      </w:r>
    </w:p>
    <w:p w14:paraId="02C2D319" w14:textId="17659383" w:rsidR="0091780C" w:rsidRPr="00F61BB5" w:rsidRDefault="0091780C" w:rsidP="007D323B">
      <w:r>
        <w:t xml:space="preserve">Vele topwetenschappers zijn christen </w:t>
      </w:r>
      <w:r w:rsidR="007407D1">
        <w:t xml:space="preserve">waarschuwen voor de misinformatie </w:t>
      </w:r>
      <w:r>
        <w:t xml:space="preserve">en </w:t>
      </w:r>
      <w:r w:rsidR="007407D1">
        <w:t>geloven</w:t>
      </w:r>
      <w:r>
        <w:t xml:space="preserve"> de Bijbel</w:t>
      </w:r>
      <w:r w:rsidR="007407D1">
        <w:t xml:space="preserve"> .</w:t>
      </w:r>
      <w:r w:rsidR="0036070B">
        <w:t xml:space="preserve"> </w:t>
      </w:r>
      <w:r w:rsidR="0036070B">
        <w:br/>
      </w:r>
      <w:r w:rsidR="0036070B" w:rsidRPr="0036070B">
        <w:rPr>
          <w:lang w:val="en-GB"/>
        </w:rPr>
        <w:t xml:space="preserve">Prof James Tour, Peter Borger, John Sanford, Nathaniel </w:t>
      </w:r>
      <w:proofErr w:type="spellStart"/>
      <w:r w:rsidR="0036070B" w:rsidRPr="0036070B">
        <w:rPr>
          <w:lang w:val="en-GB"/>
        </w:rPr>
        <w:t>Jeanson</w:t>
      </w:r>
      <w:proofErr w:type="spellEnd"/>
      <w:r w:rsidR="0036070B" w:rsidRPr="0036070B">
        <w:rPr>
          <w:lang w:val="en-GB"/>
        </w:rPr>
        <w:t xml:space="preserve"> </w:t>
      </w:r>
      <w:proofErr w:type="spellStart"/>
      <w:r w:rsidR="0036070B" w:rsidRPr="0036070B">
        <w:rPr>
          <w:lang w:val="en-GB"/>
        </w:rPr>
        <w:t>e</w:t>
      </w:r>
      <w:r w:rsidR="0036070B">
        <w:rPr>
          <w:lang w:val="en-GB"/>
        </w:rPr>
        <w:t>nz</w:t>
      </w:r>
      <w:proofErr w:type="spellEnd"/>
      <w:r w:rsidR="0036070B">
        <w:rPr>
          <w:lang w:val="en-GB"/>
        </w:rPr>
        <w:t xml:space="preserve">.  </w:t>
      </w:r>
      <w:r w:rsidR="0036070B" w:rsidRPr="00F61BB5">
        <w:t>Zie hun namen op internet</w:t>
      </w:r>
    </w:p>
    <w:p w14:paraId="0912586E" w14:textId="1F35D537" w:rsidR="007407D1" w:rsidRDefault="007407D1" w:rsidP="007D323B">
      <w:r>
        <w:t>Alles wijst op een liefdevolle sublieme Schepper zoals de Bijbel zegt o.a. in Romeinen 1:20</w:t>
      </w:r>
    </w:p>
    <w:p w14:paraId="6F415A65" w14:textId="7E3AA772" w:rsidR="007407D1" w:rsidRDefault="007407D1" w:rsidP="007407D1">
      <w:pPr>
        <w:pStyle w:val="Citaat"/>
        <w:jc w:val="center"/>
        <w:rPr>
          <w:i/>
          <w:iCs w:val="0"/>
        </w:rPr>
      </w:pPr>
      <w:r w:rsidRPr="007407D1">
        <w:rPr>
          <w:i/>
          <w:iCs w:val="0"/>
        </w:rPr>
        <w:t>“</w:t>
      </w:r>
      <w:r w:rsidRPr="007407D1">
        <w:rPr>
          <w:rFonts w:asciiTheme="minorHAnsi" w:hAnsiTheme="minorHAnsi" w:cs="Courier New"/>
          <w:i/>
          <w:iCs w:val="0"/>
        </w:rPr>
        <w:t xml:space="preserve">God is wel onzichtbaar, maar Zijn werk (alles wat Hij heeft geschapen) </w:t>
      </w:r>
      <w:r>
        <w:rPr>
          <w:rFonts w:asciiTheme="minorHAnsi" w:hAnsiTheme="minorHAnsi" w:cs="Courier New"/>
          <w:i/>
          <w:iCs w:val="0"/>
        </w:rPr>
        <w:br/>
      </w:r>
      <w:r w:rsidRPr="007407D1">
        <w:rPr>
          <w:rFonts w:asciiTheme="minorHAnsi" w:hAnsiTheme="minorHAnsi" w:cs="Courier New"/>
          <w:i/>
          <w:iCs w:val="0"/>
        </w:rPr>
        <w:t xml:space="preserve">bewijst Zijn eeuwige kracht. </w:t>
      </w:r>
      <w:r w:rsidRPr="007407D1">
        <w:rPr>
          <w:i/>
          <w:iCs w:val="0"/>
        </w:rPr>
        <w:t xml:space="preserve">Want sinds het ontstaan van de wereld </w:t>
      </w:r>
      <w:r>
        <w:rPr>
          <w:i/>
          <w:iCs w:val="0"/>
        </w:rPr>
        <w:br/>
      </w:r>
      <w:r w:rsidRPr="007407D1">
        <w:rPr>
          <w:i/>
          <w:iCs w:val="0"/>
        </w:rPr>
        <w:t xml:space="preserve">is Zijn bestaan duidelijk te herkennen uit wat Hij gemaakt heeft. </w:t>
      </w:r>
      <w:r>
        <w:rPr>
          <w:i/>
          <w:iCs w:val="0"/>
        </w:rPr>
        <w:br/>
      </w:r>
      <w:r w:rsidRPr="007407D1">
        <w:rPr>
          <w:i/>
          <w:iCs w:val="0"/>
        </w:rPr>
        <w:t>Daarom  hebben de mensen geen enkele verontschuldiging.”</w:t>
      </w:r>
    </w:p>
    <w:p w14:paraId="2B36CE2E" w14:textId="1F3DD9C9" w:rsidR="0036070B" w:rsidRPr="0036070B" w:rsidRDefault="00E65A09" w:rsidP="0036070B">
      <w:pPr>
        <w:rPr>
          <w:lang w:eastAsia="en-US" w:bidi="ar-SA"/>
        </w:rPr>
      </w:pPr>
      <w:r>
        <w:rPr>
          <w:lang w:eastAsia="en-US" w:bidi="ar-SA"/>
        </w:rPr>
        <w:lastRenderedPageBreak/>
        <w:t xml:space="preserve">Overzichtssite: </w:t>
      </w:r>
      <w:hyperlink r:id="rId5" w:history="1">
        <w:r w:rsidRPr="00E65A09">
          <w:rPr>
            <w:rStyle w:val="Hyperlink"/>
            <w:lang w:eastAsia="en-US"/>
          </w:rPr>
          <w:t>https://logos.nl/aanbevolenbronnen/</w:t>
        </w:r>
      </w:hyperlink>
      <w:r>
        <w:rPr>
          <w:lang w:eastAsia="en-US" w:bidi="ar-SA"/>
        </w:rPr>
        <w:t xml:space="preserve">              </w:t>
      </w:r>
    </w:p>
    <w:sectPr w:rsidR="0036070B" w:rsidRPr="0036070B" w:rsidSect="00116D88">
      <w:pgSz w:w="11906" w:h="16838"/>
      <w:pgMar w:top="709" w:right="1417" w:bottom="42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B1D8D"/>
    <w:multiLevelType w:val="multilevel"/>
    <w:tmpl w:val="3FE819DC"/>
    <w:lvl w:ilvl="0">
      <w:start w:val="1"/>
      <w:numFmt w:val="decimal"/>
      <w:pStyle w:val="Lijstalinea"/>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551767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5624" w:allStyles="0" w:customStyles="0" w:latentStyles="1" w:stylesInUse="0" w:headingStyles="1" w:numberingStyles="0" w:tableStyles="0" w:directFormattingOnRuns="0" w:directFormattingOnParagraphs="1" w:directFormattingOnNumbering="1" w:directFormattingOnTables="0" w:clearFormatting="1" w:top3HeadingStyles="0" w:visibleStyles="1"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323B"/>
    <w:rsid w:val="00116D88"/>
    <w:rsid w:val="00183C07"/>
    <w:rsid w:val="001C598D"/>
    <w:rsid w:val="0036070B"/>
    <w:rsid w:val="00365813"/>
    <w:rsid w:val="003855C9"/>
    <w:rsid w:val="00452B65"/>
    <w:rsid w:val="004B57C5"/>
    <w:rsid w:val="00553A57"/>
    <w:rsid w:val="0056136A"/>
    <w:rsid w:val="006C51C7"/>
    <w:rsid w:val="007407D1"/>
    <w:rsid w:val="007813C6"/>
    <w:rsid w:val="007B2A98"/>
    <w:rsid w:val="007D323B"/>
    <w:rsid w:val="008767C5"/>
    <w:rsid w:val="0091780C"/>
    <w:rsid w:val="009564B4"/>
    <w:rsid w:val="009D029F"/>
    <w:rsid w:val="00BA60E8"/>
    <w:rsid w:val="00D05B77"/>
    <w:rsid w:val="00E65A09"/>
    <w:rsid w:val="00ED5E7F"/>
    <w:rsid w:val="00F600B7"/>
    <w:rsid w:val="00F61BB5"/>
    <w:rsid w:val="00F800D5"/>
    <w:rsid w:val="00FC0C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CBDEB"/>
  <w15:chartTrackingRefBased/>
  <w15:docId w15:val="{F0C44218-AC7D-4E59-A01B-A17D2CE73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Courier New" w:hAnsiTheme="minorHAnsi" w:cstheme="minorBidi"/>
        <w:sz w:val="22"/>
        <w:szCs w:val="22"/>
        <w:lang w:val="nl-NL" w:eastAsia="en-US" w:bidi="ar-SA"/>
      </w:rPr>
    </w:rPrDefault>
    <w:pPrDefault>
      <w:pPr>
        <w:spacing w:after="120" w:line="264" w:lineRule="auto"/>
        <w:ind w:firstLine="482"/>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D323B"/>
    <w:pPr>
      <w:widowControl w:val="0"/>
      <w:spacing w:line="240" w:lineRule="auto"/>
      <w:ind w:firstLine="0"/>
    </w:pPr>
    <w:rPr>
      <w:rFonts w:cs="Courier New"/>
      <w:color w:val="595959" w:themeColor="text1" w:themeTint="A6"/>
      <w:lang w:eastAsia="nl-NL" w:bidi="nl-NL"/>
    </w:rPr>
  </w:style>
  <w:style w:type="paragraph" w:styleId="Kop1">
    <w:name w:val="heading 1"/>
    <w:basedOn w:val="Standaard"/>
    <w:next w:val="Standaard"/>
    <w:link w:val="Kop1Char"/>
    <w:uiPriority w:val="9"/>
    <w:qFormat/>
    <w:rsid w:val="009564B4"/>
    <w:pPr>
      <w:keepNext/>
      <w:keepLines/>
      <w:spacing w:before="240" w:after="360"/>
      <w:jc w:val="center"/>
      <w:outlineLvl w:val="0"/>
    </w:pPr>
    <w:rPr>
      <w:rFonts w:eastAsiaTheme="majorEastAsia" w:cstheme="majorBidi"/>
      <w:b/>
      <w:color w:val="2F5496" w:themeColor="accent1" w:themeShade="BF"/>
      <w:sz w:val="36"/>
      <w:szCs w:val="32"/>
      <w:lang w:eastAsia="en-US" w:bidi="ar-SA"/>
    </w:rPr>
  </w:style>
  <w:style w:type="paragraph" w:styleId="Kop2">
    <w:name w:val="heading 2"/>
    <w:basedOn w:val="Standaard"/>
    <w:next w:val="Standaard"/>
    <w:link w:val="Kop2Char"/>
    <w:autoRedefine/>
    <w:uiPriority w:val="9"/>
    <w:unhideWhenUsed/>
    <w:qFormat/>
    <w:rsid w:val="00365813"/>
    <w:pPr>
      <w:keepNext/>
      <w:keepLines/>
      <w:spacing w:after="240" w:line="252" w:lineRule="auto"/>
      <w:outlineLvl w:val="1"/>
    </w:pPr>
    <w:rPr>
      <w:rFonts w:eastAsiaTheme="majorEastAsia" w:cstheme="majorBidi"/>
      <w:b/>
      <w:color w:val="53659F"/>
      <w:sz w:val="28"/>
      <w:szCs w:val="32"/>
      <w:lang w:eastAsia="en-US" w:bidi="ar-SA"/>
    </w:rPr>
  </w:style>
  <w:style w:type="paragraph" w:styleId="Kop3">
    <w:name w:val="heading 3"/>
    <w:basedOn w:val="Standaard"/>
    <w:next w:val="Standaard"/>
    <w:link w:val="Kop3Char"/>
    <w:uiPriority w:val="9"/>
    <w:unhideWhenUsed/>
    <w:qFormat/>
    <w:rsid w:val="009564B4"/>
    <w:pPr>
      <w:keepNext/>
      <w:keepLines/>
      <w:spacing w:before="240"/>
      <w:jc w:val="center"/>
      <w:outlineLvl w:val="2"/>
    </w:pPr>
    <w:rPr>
      <w:rFonts w:eastAsiaTheme="majorEastAsia" w:cstheme="majorBidi"/>
      <w:i/>
      <w:color w:val="2F5496" w:themeColor="accent1" w:themeShade="BF"/>
      <w:lang w:eastAsia="en-US" w:bidi="ar-SA"/>
    </w:rPr>
  </w:style>
  <w:style w:type="paragraph" w:styleId="Kop4">
    <w:name w:val="heading 4"/>
    <w:basedOn w:val="Standaard"/>
    <w:next w:val="Standaard"/>
    <w:link w:val="Kop4Char"/>
    <w:uiPriority w:val="9"/>
    <w:unhideWhenUsed/>
    <w:qFormat/>
    <w:rsid w:val="009564B4"/>
    <w:pPr>
      <w:keepNext/>
      <w:keepLines/>
      <w:spacing w:before="240"/>
      <w:outlineLvl w:val="3"/>
    </w:pPr>
    <w:rPr>
      <w:rFonts w:eastAsiaTheme="majorEastAsia" w:cstheme="majorBidi"/>
      <w:i/>
      <w:iCs/>
      <w:lang w:eastAsia="en-US" w:bidi="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oofdtekst">
    <w:name w:val="Hoofdtekst"/>
    <w:basedOn w:val="Standaard"/>
    <w:next w:val="Standaard"/>
    <w:link w:val="Hoofdtekst0"/>
    <w:rsid w:val="009564B4"/>
    <w:pPr>
      <w:shd w:val="clear" w:color="auto" w:fill="FFFFFF"/>
      <w:spacing w:line="298" w:lineRule="auto"/>
      <w:jc w:val="both"/>
    </w:pPr>
    <w:rPr>
      <w:rFonts w:ascii="Times New Roman" w:eastAsia="Book Antiqua" w:hAnsi="Times New Roman" w:cs="Book Antiqua"/>
      <w:szCs w:val="18"/>
      <w:lang w:eastAsia="en-US" w:bidi="ar-SA"/>
    </w:rPr>
  </w:style>
  <w:style w:type="character" w:customStyle="1" w:styleId="Hoofdtekst0">
    <w:name w:val="Hoofdtekst_"/>
    <w:basedOn w:val="Standaardalinea-lettertype"/>
    <w:link w:val="Hoofdtekst"/>
    <w:rsid w:val="009564B4"/>
    <w:rPr>
      <w:rFonts w:ascii="Times New Roman" w:eastAsia="Book Antiqua" w:hAnsi="Times New Roman" w:cs="Book Antiqua"/>
      <w:color w:val="595959" w:themeColor="text1" w:themeTint="A6"/>
      <w:szCs w:val="18"/>
      <w:shd w:val="clear" w:color="auto" w:fill="FFFFFF"/>
    </w:rPr>
  </w:style>
  <w:style w:type="character" w:customStyle="1" w:styleId="Kop2Char">
    <w:name w:val="Kop 2 Char"/>
    <w:basedOn w:val="Standaardalinea-lettertype"/>
    <w:link w:val="Kop2"/>
    <w:uiPriority w:val="9"/>
    <w:rsid w:val="00365813"/>
    <w:rPr>
      <w:rFonts w:eastAsiaTheme="majorEastAsia" w:cstheme="majorBidi"/>
      <w:b/>
      <w:color w:val="53659F"/>
      <w:sz w:val="28"/>
      <w:szCs w:val="32"/>
    </w:rPr>
  </w:style>
  <w:style w:type="character" w:customStyle="1" w:styleId="Kop1Char">
    <w:name w:val="Kop 1 Char"/>
    <w:basedOn w:val="Standaardalinea-lettertype"/>
    <w:link w:val="Kop1"/>
    <w:uiPriority w:val="9"/>
    <w:rsid w:val="009564B4"/>
    <w:rPr>
      <w:rFonts w:eastAsiaTheme="majorEastAsia" w:cstheme="majorBidi"/>
      <w:b/>
      <w:color w:val="2F5496" w:themeColor="accent1" w:themeShade="BF"/>
      <w:sz w:val="36"/>
      <w:szCs w:val="32"/>
    </w:rPr>
  </w:style>
  <w:style w:type="paragraph" w:styleId="Citaat">
    <w:name w:val="Quote"/>
    <w:basedOn w:val="Standaard"/>
    <w:next w:val="Standaard"/>
    <w:link w:val="CitaatChar"/>
    <w:uiPriority w:val="29"/>
    <w:qFormat/>
    <w:rsid w:val="009564B4"/>
    <w:pPr>
      <w:spacing w:before="120" w:line="276" w:lineRule="auto"/>
      <w:ind w:left="567" w:right="851"/>
    </w:pPr>
    <w:rPr>
      <w:rFonts w:ascii="Times New Roman" w:hAnsi="Times New Roman" w:cstheme="minorBidi"/>
      <w:iCs/>
      <w:lang w:eastAsia="en-US" w:bidi="ar-SA"/>
    </w:rPr>
  </w:style>
  <w:style w:type="character" w:customStyle="1" w:styleId="CitaatChar">
    <w:name w:val="Citaat Char"/>
    <w:basedOn w:val="Standaardalinea-lettertype"/>
    <w:link w:val="Citaat"/>
    <w:uiPriority w:val="29"/>
    <w:rsid w:val="009564B4"/>
    <w:rPr>
      <w:rFonts w:ascii="Times New Roman" w:hAnsi="Times New Roman"/>
      <w:iCs/>
      <w:color w:val="595959" w:themeColor="text1" w:themeTint="A6"/>
    </w:rPr>
  </w:style>
  <w:style w:type="character" w:customStyle="1" w:styleId="Kop3Char">
    <w:name w:val="Kop 3 Char"/>
    <w:basedOn w:val="Standaardalinea-lettertype"/>
    <w:link w:val="Kop3"/>
    <w:uiPriority w:val="9"/>
    <w:rsid w:val="009564B4"/>
    <w:rPr>
      <w:rFonts w:eastAsiaTheme="majorEastAsia" w:cstheme="majorBidi"/>
      <w:i/>
      <w:color w:val="2F5496" w:themeColor="accent1" w:themeShade="BF"/>
    </w:rPr>
  </w:style>
  <w:style w:type="character" w:customStyle="1" w:styleId="Kop4Char">
    <w:name w:val="Kop 4 Char"/>
    <w:basedOn w:val="Standaardalinea-lettertype"/>
    <w:link w:val="Kop4"/>
    <w:uiPriority w:val="9"/>
    <w:rsid w:val="009564B4"/>
    <w:rPr>
      <w:rFonts w:eastAsiaTheme="majorEastAsia" w:cstheme="majorBidi"/>
      <w:i/>
      <w:iCs/>
      <w:color w:val="595959" w:themeColor="text1" w:themeTint="A6"/>
    </w:rPr>
  </w:style>
  <w:style w:type="paragraph" w:styleId="Lijstalinea">
    <w:name w:val="List Paragraph"/>
    <w:basedOn w:val="Standaard"/>
    <w:uiPriority w:val="34"/>
    <w:qFormat/>
    <w:rsid w:val="00BA60E8"/>
    <w:pPr>
      <w:widowControl/>
      <w:numPr>
        <w:numId w:val="1"/>
      </w:numPr>
      <w:tabs>
        <w:tab w:val="left" w:pos="567"/>
      </w:tabs>
      <w:spacing w:before="120" w:line="264" w:lineRule="auto"/>
      <w:ind w:left="0" w:firstLine="0"/>
    </w:pPr>
    <w:rPr>
      <w:rFonts w:ascii="Calibri" w:eastAsiaTheme="minorHAnsi" w:hAnsi="Calibri" w:cstheme="minorBidi"/>
      <w:color w:val="auto"/>
      <w:lang w:val="en-GB" w:eastAsia="en-US" w:bidi="ar-SA"/>
    </w:rPr>
  </w:style>
  <w:style w:type="paragraph" w:styleId="Duidelijkcitaat">
    <w:name w:val="Intense Quote"/>
    <w:basedOn w:val="Standaard"/>
    <w:next w:val="Standaard"/>
    <w:link w:val="DuidelijkcitaatChar"/>
    <w:autoRedefine/>
    <w:uiPriority w:val="30"/>
    <w:qFormat/>
    <w:rsid w:val="009D029F"/>
    <w:pPr>
      <w:pBdr>
        <w:top w:val="single" w:sz="4" w:space="10" w:color="4472C4" w:themeColor="accent1"/>
        <w:bottom w:val="single" w:sz="4" w:space="10" w:color="4472C4" w:themeColor="accent1"/>
      </w:pBdr>
      <w:spacing w:before="360" w:after="360" w:line="252" w:lineRule="auto"/>
      <w:ind w:left="864" w:right="864" w:firstLine="340"/>
      <w:jc w:val="center"/>
    </w:pPr>
    <w:rPr>
      <w:rFonts w:cstheme="minorBidi"/>
      <w:i/>
      <w:iCs/>
      <w:color w:val="3C5064"/>
      <w:lang w:eastAsia="en-US" w:bidi="ar-SA"/>
    </w:rPr>
  </w:style>
  <w:style w:type="character" w:customStyle="1" w:styleId="DuidelijkcitaatChar">
    <w:name w:val="Duidelijk citaat Char"/>
    <w:basedOn w:val="Standaardalinea-lettertype"/>
    <w:link w:val="Duidelijkcitaat"/>
    <w:uiPriority w:val="30"/>
    <w:rsid w:val="009D029F"/>
    <w:rPr>
      <w:i/>
      <w:iCs/>
      <w:color w:val="3C5064"/>
    </w:rPr>
  </w:style>
  <w:style w:type="paragraph" w:styleId="Normaalweb">
    <w:name w:val="Normal (Web)"/>
    <w:basedOn w:val="Standaard"/>
    <w:uiPriority w:val="99"/>
    <w:semiHidden/>
    <w:unhideWhenUsed/>
    <w:rsid w:val="007407D1"/>
    <w:pPr>
      <w:widowControl/>
      <w:spacing w:before="100" w:beforeAutospacing="1" w:after="100" w:afterAutospacing="1"/>
    </w:pPr>
    <w:rPr>
      <w:rFonts w:ascii="Times New Roman" w:eastAsia="Times New Roman" w:hAnsi="Times New Roman" w:cs="Times New Roman"/>
      <w:color w:val="auto"/>
      <w:sz w:val="24"/>
      <w:szCs w:val="24"/>
      <w:lang w:bidi="ar-SA"/>
    </w:rPr>
  </w:style>
  <w:style w:type="character" w:styleId="Hyperlink">
    <w:name w:val="Hyperlink"/>
    <w:basedOn w:val="Standaardalinea-lettertype"/>
    <w:uiPriority w:val="99"/>
    <w:unhideWhenUsed/>
    <w:rsid w:val="00E65A09"/>
    <w:rPr>
      <w:color w:val="0563C1" w:themeColor="hyperlink"/>
      <w:u w:val="single"/>
    </w:rPr>
  </w:style>
  <w:style w:type="character" w:styleId="Onopgelostemelding">
    <w:name w:val="Unresolved Mention"/>
    <w:basedOn w:val="Standaardalinea-lettertype"/>
    <w:uiPriority w:val="99"/>
    <w:semiHidden/>
    <w:unhideWhenUsed/>
    <w:rsid w:val="00E65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0402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logos.nl/aanbevolenbronnen/" TargetMode="Externa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648</Words>
  <Characters>3567</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Sinco Maat</dc:creator>
  <cp:keywords/>
  <dc:description/>
  <cp:lastModifiedBy>Sinco Maat</cp:lastModifiedBy>
  <cp:revision>3</cp:revision>
  <cp:lastPrinted>2023-01-13T14:58:00Z</cp:lastPrinted>
  <dcterms:created xsi:type="dcterms:W3CDTF">2023-01-13T15:43:00Z</dcterms:created>
  <dcterms:modified xsi:type="dcterms:W3CDTF">2023-01-13T15:43:00Z</dcterms:modified>
</cp:coreProperties>
</file>